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80" w:line="264" w:lineRule="auto"/>
        <w:jc w:val="center"/>
        <w:rPr>
          <w:rFonts w:ascii="ＭＳ ゴシック" w:eastAsia="ＭＳ ゴシック" w:hAnsi="ＭＳ ゴシック"/>
          <w:sz w:val="30"/>
          <w:b/>
        </w:rPr>
      </w:pPr>
      <w:r>
        <w:rPr>
          <w:rFonts w:ascii="ＭＳ ゴシック" w:eastAsia="ＭＳ ゴシック" w:hAnsi="ＭＳ ゴシック"/>
          <w:sz w:val="30"/>
          <w:b/>
        </w:rPr>
        <w:t xml:space="preserve">被相続人　　　　　　　　　相続関係説明図</w:t>
      </w:r>
    </w:p>
    <w:p>
      <w:pPr>
        <w:spacing w:after="60" w:line="264" w:lineRule="auto"/>
        <w:rPr>
          <w:rFonts w:ascii="ＭＳ ゴシック" w:eastAsia="ＭＳ ゴシック" w:hAnsi="ＭＳ ゴシック"/>
          <w:sz w:val="22"/>
          <w:b/>
        </w:rPr>
      </w:pPr>
      <w:r>
        <w:rPr>
          <w:rFonts w:ascii="ＭＳ ゴシック" w:eastAsia="ＭＳ ゴシック" w:hAnsi="ＭＳ ゴシック"/>
          <w:sz w:val="22"/>
          <w:b/>
        </w:rPr>
        <w:t xml:space="preserve">【被相続人】</w:t>
      </w:r>
    </w:p>
    <w:p>
      <w:pPr>
        <w:spacing w:after="40" w:line="264" w:lineRule="auto"/>
        <w:rPr>
          <w:rFonts w:ascii="ＭＳ 明朝" w:eastAsia="ＭＳ 明朝" w:hAnsi="ＭＳ 明朝"/>
          <w:sz w:val="21"/>
        </w:rPr>
      </w:pPr>
      <w:r>
        <w:rPr>
          <w:rFonts w:ascii="ＭＳ 明朝" w:eastAsia="ＭＳ 明朝" w:hAnsi="ＭＳ 明朝"/>
          <w:sz w:val="21"/>
        </w:rPr>
        <w:t xml:space="preserve">　最後の本籍　　　　　　　　　　　　　　　　　　　　</w:t>
      </w:r>
    </w:p>
    <w:p>
      <w:pPr>
        <w:spacing w:after="40" w:line="264" w:lineRule="auto"/>
        <w:rPr>
          <w:rFonts w:ascii="ＭＳ 明朝" w:eastAsia="ＭＳ 明朝" w:hAnsi="ＭＳ 明朝"/>
          <w:sz w:val="21"/>
        </w:rPr>
      </w:pPr>
      <w:r>
        <w:rPr>
          <w:rFonts w:ascii="ＭＳ 明朝" w:eastAsia="ＭＳ 明朝" w:hAnsi="ＭＳ 明朝"/>
          <w:sz w:val="21"/>
        </w:rPr>
        <w:t xml:space="preserve">　最後の住所　　　　　　　　　　　　　　　　　　　　</w:t>
      </w:r>
    </w:p>
    <w:p>
      <w:pPr>
        <w:spacing w:after="40" w:line="264" w:lineRule="auto"/>
        <w:rPr>
          <w:rFonts w:ascii="ＭＳ 明朝" w:eastAsia="ＭＳ 明朝" w:hAnsi="ＭＳ 明朝"/>
          <w:sz w:val="21"/>
        </w:rPr>
      </w:pPr>
      <w:r>
        <w:rPr>
          <w:rFonts w:ascii="ＭＳ 明朝" w:eastAsia="ＭＳ 明朝" w:hAnsi="ＭＳ 明朝"/>
          <w:sz w:val="21"/>
        </w:rPr>
        <w:t xml:space="preserve">　登記簿上の住所　　　　　　　　　　　　　　　　　　</w:t>
      </w:r>
    </w:p>
    <w:p>
      <w:pPr>
        <w:spacing w:after="40" w:line="264" w:lineRule="auto"/>
        <w:rPr>
          <w:rFonts w:ascii="ＭＳ 明朝" w:eastAsia="ＭＳ 明朝" w:hAnsi="ＭＳ 明朝"/>
          <w:sz w:val="21"/>
        </w:rPr>
      </w:pPr>
      <w:r>
        <w:rPr>
          <w:rFonts w:ascii="ＭＳ 明朝" w:eastAsia="ＭＳ 明朝" w:hAnsi="ＭＳ 明朝"/>
          <w:sz w:val="21"/>
        </w:rPr>
        <w:t xml:space="preserve">　出　　生　　　　年　　月　　日</w:t>
      </w:r>
    </w:p>
    <w:p>
      <w:pPr>
        <w:spacing w:after="40" w:line="264" w:lineRule="auto"/>
        <w:rPr>
          <w:rFonts w:ascii="ＭＳ 明朝" w:eastAsia="ＭＳ 明朝" w:hAnsi="ＭＳ 明朝"/>
          <w:sz w:val="21"/>
        </w:rPr>
      </w:pPr>
      <w:r>
        <w:rPr>
          <w:rFonts w:ascii="ＭＳ 明朝" w:eastAsia="ＭＳ 明朝" w:hAnsi="ＭＳ 明朝"/>
          <w:sz w:val="21"/>
        </w:rPr>
        <w:t xml:space="preserve">　死　　亡　　　　年　　月　　日</w:t>
      </w:r>
    </w:p>
    <w:p>
      <w:pPr>
        <w:spacing w:after="240" w:line="264" w:lineRule="auto"/>
        <w:rPr>
          <w:rFonts w:ascii="ＭＳ 明朝" w:eastAsia="ＭＳ 明朝" w:hAnsi="ＭＳ 明朝"/>
          <w:sz w:val="21"/>
        </w:rPr>
      </w:pPr>
      <w:r>
        <w:rPr>
          <w:rFonts w:ascii="ＭＳ 明朝" w:eastAsia="ＭＳ 明朝" w:hAnsi="ＭＳ 明朝"/>
          <w:sz w:val="21"/>
        </w:rPr>
        <w:t xml:space="preserve">　氏　　名　　　　　　　　　　　（被相続人）</w:t>
      </w:r>
    </w:p>
    <w:p>
      <w:pPr>
        <w:spacing w:after="120" w:line="264" w:lineRule="auto"/>
        <w:rPr>
          <w:rFonts w:ascii="ＭＳ ゴシック" w:eastAsia="ＭＳ ゴシック" w:hAnsi="ＭＳ ゴシック"/>
          <w:sz w:val="22"/>
          <w:b/>
        </w:rPr>
      </w:pPr>
      <w:r>
        <w:rPr>
          <w:rFonts w:ascii="ＭＳ ゴシック" w:eastAsia="ＭＳ ゴシック" w:hAnsi="ＭＳ ゴシック"/>
          <w:sz w:val="22"/>
          <w:b/>
        </w:rPr>
        <w:t xml:space="preserve">【関係図】※罫線と氏名を上書きして使ってください</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被相続人　　　　　　　　　　　　　　　配偶者</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　○○　━━━━━━━━━━━━　○○　○○</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（被相続人）　　　　┃　　　　　　　　（相続人）</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　　　　　　　　　　　　　　　　┃</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長男　　　　　　　　　　　　　　　長女</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　○○　　　　　　　　　　　　○○　○○</w:t>
      </w:r>
    </w:p>
    <w:p>
      <w:pPr>
        <w:spacing w:after="40" w:line="264" w:lineRule="auto"/>
        <w:rPr>
          <w:rFonts w:ascii="ＭＳ ゴシック" w:eastAsia="ＭＳ ゴシック" w:hAnsi="ＭＳ ゴシック"/>
          <w:sz w:val="21"/>
        </w:rPr>
      </w:pPr>
      <w:r>
        <w:rPr>
          <w:rFonts w:ascii="ＭＳ ゴシック" w:eastAsia="ＭＳ ゴシック" w:hAnsi="ＭＳ ゴシック"/>
          <w:sz w:val="21"/>
        </w:rPr>
        <w:t xml:space="preserve">　　　（相続）　　　　　　　　　　　　　（分割）</w:t>
      </w:r>
    </w:p>
    <w:p>
      <w:pPr>
        <w:spacing w:after="160" w:line="264" w:lineRule="auto"/>
        <w:rPr>
          <w:rFonts w:ascii="ＭＳ 明朝" w:eastAsia="ＭＳ 明朝" w:hAnsi="ＭＳ 明朝"/>
          <w:sz w:val="21"/>
        </w:rPr>
      </w:pPr>
    </w:p>
    <w:p>
      <w:pPr>
        <w:spacing w:after="80" w:line="264" w:lineRule="auto"/>
        <w:rPr>
          <w:rFonts w:ascii="ＭＳ ゴシック" w:eastAsia="ＭＳ ゴシック" w:hAnsi="ＭＳ ゴシック"/>
          <w:sz w:val="22"/>
          <w:b/>
        </w:rPr>
      </w:pPr>
      <w:r>
        <w:rPr>
          <w:rFonts w:ascii="ＭＳ ゴシック" w:eastAsia="ＭＳ ゴシック" w:hAnsi="ＭＳ ゴシック"/>
          <w:sz w:val="22"/>
          <w:b/>
        </w:rPr>
        <w:t xml:space="preserve">【各人に書き添える事項】</w:t>
      </w:r>
    </w:p>
    <w:p>
      <w:pPr>
        <w:spacing w:after="40" w:line="264" w:lineRule="auto"/>
        <w:rPr>
          <w:rFonts w:ascii="ＭＳ 明朝" w:eastAsia="ＭＳ 明朝" w:hAnsi="ＭＳ 明朝"/>
          <w:sz w:val="21"/>
        </w:rPr>
      </w:pPr>
      <w:r>
        <w:rPr>
          <w:rFonts w:ascii="ＭＳ 明朝" w:eastAsia="ＭＳ 明朝" w:hAnsi="ＭＳ 明朝"/>
          <w:sz w:val="21"/>
        </w:rPr>
        <w:t xml:space="preserve">　住　所　　　　　　　　　　　　　　　　　　　　</w:t>
      </w:r>
    </w:p>
    <w:p>
      <w:pPr>
        <w:spacing w:after="40" w:line="264" w:lineRule="auto"/>
        <w:rPr>
          <w:rFonts w:ascii="ＭＳ 明朝" w:eastAsia="ＭＳ 明朝" w:hAnsi="ＭＳ 明朝"/>
          <w:sz w:val="21"/>
        </w:rPr>
      </w:pPr>
      <w:r>
        <w:rPr>
          <w:rFonts w:ascii="ＭＳ 明朝" w:eastAsia="ＭＳ 明朝" w:hAnsi="ＭＳ 明朝"/>
          <w:sz w:val="21"/>
        </w:rPr>
        <w:t xml:space="preserve">　出　生　　　　年　　月　　日</w:t>
      </w:r>
    </w:p>
    <w:p>
      <w:pPr>
        <w:spacing w:after="40" w:line="264" w:lineRule="auto"/>
        <w:rPr>
          <w:rFonts w:ascii="ＭＳ 明朝" w:eastAsia="ＭＳ 明朝" w:hAnsi="ＭＳ 明朝"/>
          <w:sz w:val="21"/>
        </w:rPr>
      </w:pPr>
      <w:r>
        <w:rPr>
          <w:rFonts w:ascii="ＭＳ 明朝" w:eastAsia="ＭＳ 明朝" w:hAnsi="ＭＳ 明朝"/>
          <w:sz w:val="21"/>
        </w:rPr>
        <w:t xml:space="preserve">　氏　名　　　　　　　　　　　（続柄：　　　　）</w:t>
      </w:r>
    </w:p>
    <w:p>
      <w:pPr>
        <w:spacing w:after="160" w:line="264" w:lineRule="auto"/>
        <w:rPr>
          <w:rFonts w:ascii="ＭＳ 明朝" w:eastAsia="ＭＳ 明朝" w:hAnsi="ＭＳ 明朝"/>
          <w:sz w:val="21"/>
        </w:rPr>
      </w:pPr>
      <w:r>
        <w:rPr>
          <w:rFonts w:ascii="ＭＳ 明朝" w:eastAsia="ＭＳ 明朝" w:hAnsi="ＭＳ 明朝"/>
          <w:sz w:val="21"/>
        </w:rPr>
        <w:t xml:space="preserve">　取得区分　（相続）／（分割）／（相続放棄）</w:t>
      </w:r>
    </w:p>
    <w:p>
      <w:pPr>
        <w:spacing w:after="80" w:line="264" w:lineRule="auto"/>
        <w:rPr>
          <w:rFonts w:ascii="ＭＳ ゴシック" w:eastAsia="ＭＳ ゴシック" w:hAnsi="ＭＳ ゴシック"/>
          <w:sz w:val="22"/>
          <w:b/>
        </w:rPr>
      </w:pPr>
      <w:r>
        <w:rPr>
          <w:rFonts w:ascii="ＭＳ ゴシック" w:eastAsia="ＭＳ ゴシック" w:hAnsi="ＭＳ ゴシック"/>
          <w:sz w:val="22"/>
          <w:b/>
        </w:rPr>
        <w:t xml:space="preserve">【記載のルール】</w:t>
      </w:r>
    </w:p>
    <w:p>
      <w:pPr>
        <w:spacing w:after="40" w:line="264" w:lineRule="auto"/>
        <w:rPr>
          <w:rFonts w:ascii="ＭＳ 明朝" w:eastAsia="ＭＳ 明朝" w:hAnsi="ＭＳ 明朝"/>
          <w:sz w:val="19"/>
        </w:rPr>
      </w:pPr>
      <w:r>
        <w:rPr>
          <w:rFonts w:ascii="ＭＳ 明朝" w:eastAsia="ＭＳ 明朝" w:hAnsi="ＭＳ 明朝"/>
          <w:sz w:val="19"/>
        </w:rPr>
        <w:t xml:space="preserve">・被相続人は「最後の本籍・最後の住所・登記簿上の住所・出生・死亡・氏名」を書く。</w:t>
      </w:r>
    </w:p>
    <w:p>
      <w:pPr>
        <w:spacing w:after="40" w:line="264" w:lineRule="auto"/>
        <w:rPr>
          <w:rFonts w:ascii="ＭＳ 明朝" w:eastAsia="ＭＳ 明朝" w:hAnsi="ＭＳ 明朝"/>
          <w:sz w:val="19"/>
        </w:rPr>
      </w:pPr>
      <w:r>
        <w:rPr>
          <w:rFonts w:ascii="ＭＳ 明朝" w:eastAsia="ＭＳ 明朝" w:hAnsi="ＭＳ 明朝"/>
          <w:sz w:val="19"/>
        </w:rPr>
        <w:t xml:space="preserve">・相続人は「住所・出生年月日・氏名・続柄」を書く。</w:t>
      </w:r>
    </w:p>
    <w:p>
      <w:pPr>
        <w:spacing w:after="40" w:line="264" w:lineRule="auto"/>
        <w:rPr>
          <w:rFonts w:ascii="ＭＳ 明朝" w:eastAsia="ＭＳ 明朝" w:hAnsi="ＭＳ 明朝"/>
          <w:sz w:val="19"/>
        </w:rPr>
      </w:pPr>
      <w:r>
        <w:rPr>
          <w:rFonts w:ascii="ＭＳ 明朝" w:eastAsia="ＭＳ 明朝" w:hAnsi="ＭＳ 明朝"/>
          <w:sz w:val="19"/>
        </w:rPr>
        <w:t xml:space="preserve">・不動産を取得する人には（相続）、取得しない人には（分割）と付記する。</w:t>
      </w:r>
    </w:p>
    <w:p>
      <w:pPr>
        <w:spacing w:after="40" w:line="264" w:lineRule="auto"/>
        <w:rPr>
          <w:rFonts w:ascii="ＭＳ 明朝" w:eastAsia="ＭＳ 明朝" w:hAnsi="ＭＳ 明朝"/>
          <w:sz w:val="19"/>
        </w:rPr>
      </w:pPr>
      <w:r>
        <w:rPr>
          <w:rFonts w:ascii="ＭＳ 明朝" w:eastAsia="ＭＳ 明朝" w:hAnsi="ＭＳ 明朝"/>
          <w:sz w:val="19"/>
        </w:rPr>
        <w:t xml:space="preserve">・相続放棄をした人も図に残し、（相続放棄）と付記する（省略しない）。</w:t>
      </w:r>
    </w:p>
    <w:p>
      <w:pPr>
        <w:spacing w:after="40" w:line="264" w:lineRule="auto"/>
        <w:rPr>
          <w:rFonts w:ascii="ＭＳ 明朝" w:eastAsia="ＭＳ 明朝" w:hAnsi="ＭＳ 明朝"/>
          <w:sz w:val="19"/>
        </w:rPr>
      </w:pPr>
      <w:r>
        <w:rPr>
          <w:rFonts w:ascii="ＭＳ 明朝" w:eastAsia="ＭＳ 明朝" w:hAnsi="ＭＳ 明朝"/>
          <w:sz w:val="19"/>
        </w:rPr>
        <w:t xml:space="preserve">・婚姻関係は二重線、親子関係は一本線で結ぶ。</w:t>
      </w:r>
    </w:p>
    <w:p>
      <w:pPr>
        <w:spacing w:after="40" w:line="264" w:lineRule="auto"/>
        <w:rPr>
          <w:rFonts w:ascii="ＭＳ 明朝" w:eastAsia="ＭＳ 明朝" w:hAnsi="ＭＳ 明朝"/>
          <w:sz w:val="19"/>
        </w:rPr>
      </w:pPr>
      <w:r>
        <w:rPr>
          <w:rFonts w:ascii="ＭＳ 明朝" w:eastAsia="ＭＳ 明朝" w:hAnsi="ＭＳ 明朝"/>
          <w:sz w:val="19"/>
        </w:rPr>
        <w:t xml:space="preserve">・先に亡くなった子がいる場合は、その子と死亡年月日を書き、その下に代襲相続人を書く。</w:t>
      </w:r>
    </w:p>
    <w:p>
      <w:pPr>
        <w:spacing w:after="40" w:line="264" w:lineRule="auto"/>
        <w:rPr>
          <w:rFonts w:ascii="ＭＳ 明朝" w:eastAsia="ＭＳ 明朝" w:hAnsi="ＭＳ 明朝"/>
          <w:sz w:val="19"/>
        </w:rPr>
      </w:pPr>
      <w:r>
        <w:rPr>
          <w:rFonts w:ascii="ＭＳ 明朝" w:eastAsia="ＭＳ 明朝" w:hAnsi="ＭＳ 明朝"/>
          <w:sz w:val="19"/>
        </w:rPr>
        <w:t xml:space="preserve">・作成者の署名押印は不要。法務局の認証も入らない。</w:t>
      </w:r>
    </w:p>
    <w:p>
      <w:pPr>
        <w:spacing w:after="120" w:line="264" w:lineRule="auto"/>
        <w:rPr>
          <w:rFonts w:ascii="ＭＳ 明朝" w:eastAsia="ＭＳ 明朝" w:hAnsi="ＭＳ 明朝"/>
          <w:sz w:val="21"/>
        </w:rPr>
      </w:pPr>
    </w:p>
    <w:p>
      <w:pPr>
        <w:spacing w:after="80" w:line="264" w:lineRule="auto"/>
        <w:rPr>
          <w:rFonts w:ascii="ＭＳ ゴシック" w:eastAsia="ＭＳ ゴシック" w:hAnsi="ＭＳ ゴシック"/>
          <w:sz w:val="22"/>
          <w:b/>
        </w:rPr>
      </w:pPr>
      <w:r>
        <w:rPr>
          <w:rFonts w:ascii="ＭＳ ゴシック" w:eastAsia="ＭＳ ゴシック" w:hAnsi="ＭＳ ゴシック"/>
          <w:sz w:val="22"/>
          <w:b/>
        </w:rPr>
        <w:t xml:space="preserve">【この図の使い道】</w:t>
      </w:r>
    </w:p>
    <w:p>
      <w:pPr>
        <w:spacing w:after="60" w:line="264" w:lineRule="auto"/>
        <w:rPr>
          <w:rFonts w:ascii="ＭＳ 明朝" w:eastAsia="ＭＳ 明朝" w:hAnsi="ＭＳ 明朝"/>
          <w:sz w:val="19"/>
        </w:rPr>
      </w:pPr>
      <w:r>
        <w:rPr>
          <w:rFonts w:ascii="ＭＳ 明朝" w:eastAsia="ＭＳ 明朝" w:hAnsi="ＭＳ 明朝"/>
          <w:sz w:val="19"/>
        </w:rPr>
        <w:t xml:space="preserve">・相続登記の申請書に添えると、戸籍謄本・除籍謄本・改製原戸籍の原本を返してもらえる（コピーの添付が不要になる）。</w:t>
      </w:r>
    </w:p>
    <w:p>
      <w:pPr>
        <w:spacing w:after="60" w:line="264" w:lineRule="auto"/>
        <w:rPr>
          <w:rFonts w:ascii="ＭＳ 明朝" w:eastAsia="ＭＳ 明朝" w:hAnsi="ＭＳ 明朝"/>
          <w:sz w:val="19"/>
        </w:rPr>
      </w:pPr>
      <w:r>
        <w:rPr>
          <w:rFonts w:ascii="ＭＳ 明朝" w:eastAsia="ＭＳ 明朝" w:hAnsi="ＭＳ 明朝"/>
          <w:sz w:val="19"/>
        </w:rPr>
        <w:t xml:space="preserve">・遺産分割協議書と相続人の印鑑登録証明書は、この図では代替できない。返してほしい場合は、コピーに「原本と相違ありません」と記載し、署名押印のうえ添付する。</w:t>
      </w:r>
    </w:p>
    <w:p>
      <w:pPr>
        <w:spacing w:after="60" w:line="264" w:lineRule="auto"/>
        <w:rPr>
          <w:rFonts w:ascii="ＭＳ 明朝" w:eastAsia="ＭＳ 明朝" w:hAnsi="ＭＳ 明朝"/>
          <w:sz w:val="19"/>
        </w:rPr>
      </w:pPr>
      <w:r>
        <w:rPr>
          <w:rFonts w:ascii="ＭＳ 明朝" w:eastAsia="ＭＳ 明朝" w:hAnsi="ＭＳ 明朝"/>
          <w:sz w:val="19"/>
        </w:rPr>
        <w:t xml:space="preserve">・法務局の認証は入らないため、銀行に法定相続情報一覧図の写しの代わりとして出すことはできない。</w:t>
      </w:r>
    </w:p>
    <w:p>
      <w:pPr>
        <w:spacing w:after="80" w:line="264" w:lineRule="auto"/>
        <w:rPr>
          <w:rFonts w:ascii="ＭＳ 明朝" w:eastAsia="ＭＳ 明朝" w:hAnsi="ＭＳ 明朝"/>
          <w:sz w:val="21"/>
        </w:rPr>
      </w:pPr>
    </w:p>
    <w:p>
      <w:pPr>
        <w:spacing w:after="80" w:line="264" w:lineRule="auto"/>
        <w:rPr>
          <w:rFonts w:ascii="ＭＳ 明朝" w:eastAsia="ＭＳ 明朝" w:hAnsi="ＭＳ 明朝"/>
          <w:sz w:val="18"/>
        </w:rPr>
      </w:pPr>
      <w:r>
        <w:rPr>
          <w:rFonts w:ascii="ＭＳ 明朝" w:eastAsia="ＭＳ 明朝" w:hAnsi="ＭＳ 明朝"/>
          <w:sz w:val="18"/>
        </w:rPr>
        <w:t xml:space="preserve">書き方の解説：https://souzoku-connect.jp/column/sozoku-kankei-setsumeizu-hinagata/</w:t>
      </w:r>
    </w:p>
    <w:p>
      <w:pPr>
        <w:spacing w:after="80" w:line="264" w:lineRule="auto"/>
        <w:rPr>
          <w:rFonts w:ascii="ＭＳ 明朝" w:eastAsia="ＭＳ 明朝" w:hAnsi="ＭＳ 明朝"/>
          <w:sz w:val="17"/>
        </w:rPr>
      </w:pPr>
      <w:r>
        <w:rPr>
          <w:rFonts w:ascii="ＭＳ 明朝" w:eastAsia="ＭＳ 明朝" w:hAnsi="ＭＳ 明朝"/>
          <w:sz w:val="17"/>
        </w:rPr>
        <w:t xml:space="preserve">いまから相続（souzoku-connect.jp）／2026年9月時点。個別の判断は専門家にご確認ください。</w:t>
      </w:r>
    </w:p>
    <w:sectPr>
      <w:pgSz w:w="11906" w:h="16838"/>
      <w:pgMar w:top="1134" w:right="1247" w:bottom="1134" w:left="1247" w:header="851" w:footer="992" w:gutter="0"/>
    </w:sectPr>
  </w:body>
</w:document>
</file>

<file path=word/styles.xml><?xml version="1.0" encoding="utf-8"?>
<w:styles xmlns:w="http://schemas.openxmlformats.org/wordprocessingml/2006/main">
  <w:docDefaults>
    <w:rPrDefault>
      <w:rPr>
        <w:rFonts w:ascii="ＭＳ 明朝" w:eastAsia="ＭＳ 明朝" w:hAnsi="ＭＳ 明朝" w:cs="Times New Roman"/>
        <w:sz w:val="21"/>
        <w:szCs w:val="21"/>
        <w:lang w:val="ja-JP" w:eastAsia="ja-JP"/>
      </w:rPr>
    </w:rPrDefault>
    <w:pPrDefault>
      <w:pPr>
        <w:spacing w:after="80"/>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